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BD3" w:rsidRDefault="002A5610" w:rsidP="001D4039">
      <w:pPr>
        <w:spacing w:line="360" w:lineRule="auto"/>
        <w:jc w:val="center"/>
        <w:rPr>
          <w:rFonts w:asciiTheme="majorBidi" w:hAnsiTheme="majorBidi" w:cs="David"/>
          <w:b/>
          <w:bCs/>
        </w:rPr>
      </w:pPr>
      <w:bookmarkStart w:id="0" w:name="_GoBack"/>
      <w:bookmarkEnd w:id="0"/>
      <w:r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הודעה בדבר שינוי</w:t>
      </w:r>
      <w:r w:rsidR="00722B4A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ים</w:t>
      </w:r>
      <w:r w:rsidR="009A3731" w:rsidRPr="009A3731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 xml:space="preserve"> </w:t>
      </w:r>
      <w:r w:rsidR="00722B4A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ב</w:t>
      </w:r>
      <w:r w:rsidR="009A3731" w:rsidRPr="009A3731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מכרז</w:t>
      </w:r>
      <w:r w:rsidR="009A3731" w:rsidRPr="009A3731">
        <w:rPr>
          <w:rFonts w:ascii="Arial" w:hAnsiTheme="minorBidi" w:cstheme="minorBidi"/>
          <w:b/>
          <w:bCs/>
          <w:sz w:val="32"/>
          <w:szCs w:val="32"/>
          <w:rtl/>
        </w:rPr>
        <w:t xml:space="preserve"> </w:t>
      </w:r>
      <w:r w:rsidR="009A3731" w:rsidRPr="009A3731">
        <w:rPr>
          <w:rFonts w:ascii="Arial" w:hAnsiTheme="minorBidi" w:cstheme="minorBidi"/>
          <w:b/>
          <w:bCs/>
          <w:sz w:val="32"/>
          <w:szCs w:val="32"/>
        </w:rPr>
        <w:t xml:space="preserve"> </w:t>
      </w:r>
      <w:r w:rsidR="009A3731" w:rsidRPr="009A3731">
        <w:rPr>
          <w:rFonts w:ascii="Arial" w:hAnsiTheme="minorBidi" w:cstheme="minorBidi" w:hint="cs"/>
          <w:b/>
          <w:bCs/>
          <w:sz w:val="32"/>
          <w:szCs w:val="32"/>
          <w:rtl/>
          <w:lang w:bidi="he-IL"/>
        </w:rPr>
        <w:t xml:space="preserve">מס' </w:t>
      </w:r>
      <w:r w:rsidR="009A3731" w:rsidRPr="009A3731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2/2017</w:t>
      </w:r>
    </w:p>
    <w:p w:rsidR="00722B4A" w:rsidRDefault="00722B4A" w:rsidP="00715BD3">
      <w:pPr>
        <w:jc w:val="center"/>
        <w:rPr>
          <w:rFonts w:asciiTheme="minorBidi" w:hAnsiTheme="minorBidi" w:cstheme="minorBidi"/>
          <w:b/>
          <w:bCs/>
          <w:sz w:val="28"/>
          <w:szCs w:val="28"/>
          <w:rtl/>
          <w:lang w:bidi="he-IL"/>
        </w:rPr>
      </w:pPr>
    </w:p>
    <w:p w:rsidR="00715BD3" w:rsidRPr="009A3731" w:rsidRDefault="00722B4A" w:rsidP="00715BD3">
      <w:pPr>
        <w:jc w:val="center"/>
        <w:rPr>
          <w:rFonts w:asciiTheme="minorBidi" w:hAnsiTheme="minorBidi" w:cstheme="minorBidi"/>
          <w:b/>
          <w:bCs/>
          <w:sz w:val="28"/>
          <w:szCs w:val="28"/>
          <w:rtl/>
          <w:lang w:bidi="he-IL"/>
        </w:rPr>
      </w:pPr>
      <w:r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 xml:space="preserve">בעניין </w:t>
      </w:r>
      <w:r w:rsidR="00715BD3" w:rsidRPr="009A3731">
        <w:rPr>
          <w:rFonts w:asciiTheme="minorBidi" w:hAnsiTheme="minorBidi" w:cstheme="minorBidi"/>
          <w:b/>
          <w:bCs/>
          <w:sz w:val="28"/>
          <w:szCs w:val="28"/>
          <w:rtl/>
          <w:lang w:bidi="he-IL"/>
        </w:rPr>
        <w:t>מתן</w:t>
      </w:r>
      <w:r w:rsidR="00715BD3" w:rsidRPr="009A3731">
        <w:rPr>
          <w:rFonts w:ascii="Arial" w:hAnsiTheme="minorBidi" w:cstheme="minorBidi"/>
          <w:b/>
          <w:bCs/>
          <w:sz w:val="28"/>
          <w:szCs w:val="28"/>
          <w:rtl/>
        </w:rPr>
        <w:t xml:space="preserve"> </w:t>
      </w:r>
      <w:r w:rsidR="00715BD3" w:rsidRPr="009A3731">
        <w:rPr>
          <w:rFonts w:asciiTheme="minorBidi" w:hAnsiTheme="minorBidi" w:cstheme="minorBidi"/>
          <w:b/>
          <w:bCs/>
          <w:sz w:val="28"/>
          <w:szCs w:val="28"/>
          <w:rtl/>
          <w:lang w:bidi="he-IL"/>
        </w:rPr>
        <w:t>שירותי</w:t>
      </w:r>
      <w:r w:rsidR="00715BD3" w:rsidRPr="009A3731">
        <w:rPr>
          <w:rFonts w:ascii="Arial" w:hAnsiTheme="minorBidi" w:cstheme="minorBidi"/>
          <w:b/>
          <w:bCs/>
          <w:sz w:val="28"/>
          <w:szCs w:val="28"/>
          <w:rtl/>
        </w:rPr>
        <w:t xml:space="preserve"> </w:t>
      </w:r>
      <w:r w:rsidR="00715BD3"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בקרה</w:t>
      </w:r>
      <w:r w:rsidR="00715BD3"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="00715BD3"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בתחומי</w:t>
      </w:r>
      <w:r w:rsidR="00715BD3"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="00715BD3"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הפיתוח</w:t>
      </w:r>
      <w:r w:rsidR="00715BD3"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="00715BD3"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והתכנון</w:t>
      </w:r>
      <w:r w:rsidR="00715BD3"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="00715BD3"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עבור</w:t>
      </w:r>
      <w:r w:rsidR="00715BD3" w:rsidRPr="009A3731"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 w:rsidR="00715BD3"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הרשות</w:t>
      </w:r>
      <w:r w:rsidR="00715BD3"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="00715BD3"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לפיתוח</w:t>
      </w:r>
      <w:r w:rsidR="00715BD3"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ו</w:t>
      </w:r>
      <w:r w:rsidR="00715BD3"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התיישב</w:t>
      </w:r>
      <w:r w:rsidR="00715BD3" w:rsidRPr="009A3731">
        <w:rPr>
          <w:rFonts w:asciiTheme="minorBidi" w:hAnsiTheme="minorBidi" w:cstheme="minorBidi" w:hint="eastAsia"/>
          <w:b/>
          <w:bCs/>
          <w:sz w:val="28"/>
          <w:szCs w:val="28"/>
          <w:rtl/>
          <w:lang w:bidi="he-IL"/>
        </w:rPr>
        <w:t>ות</w:t>
      </w:r>
      <w:r w:rsidR="00715BD3"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="00715BD3"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הבדואים</w:t>
      </w:r>
      <w:r w:rsidR="00715BD3"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בנגב</w:t>
      </w:r>
    </w:p>
    <w:p w:rsidR="00722B4A" w:rsidRDefault="00722B4A" w:rsidP="00715BD3">
      <w:pPr>
        <w:spacing w:line="360" w:lineRule="auto"/>
        <w:rPr>
          <w:rFonts w:asciiTheme="minorBidi" w:hAnsiTheme="minorBidi" w:cstheme="minorBidi"/>
          <w:sz w:val="22"/>
          <w:szCs w:val="22"/>
          <w:rtl/>
          <w:lang w:bidi="he-IL"/>
        </w:rPr>
      </w:pPr>
    </w:p>
    <w:p w:rsidR="00722B4A" w:rsidRDefault="00722B4A" w:rsidP="00722B4A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hAnsiTheme="minorBidi" w:cstheme="minorBidi"/>
          <w:sz w:val="22"/>
          <w:szCs w:val="22"/>
          <w:rtl/>
          <w:lang w:bidi="he-IL"/>
        </w:rPr>
      </w:pPr>
    </w:p>
    <w:p w:rsidR="001D4039" w:rsidRDefault="00715BD3" w:rsidP="00722B4A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hAnsiTheme="minorBidi" w:cstheme="minorBidi"/>
          <w:sz w:val="26"/>
          <w:szCs w:val="26"/>
          <w:rtl/>
          <w:lang w:bidi="he-IL"/>
        </w:rPr>
      </w:pP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הרשות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לפיתוח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והתיישבות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הבדואים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בנגב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(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להלן</w:t>
      </w:r>
      <w:r w:rsidRPr="00722B4A">
        <w:rPr>
          <w:rFonts w:ascii="Arial" w:hAnsiTheme="minorBidi" w:cstheme="minorBidi"/>
          <w:sz w:val="22"/>
          <w:szCs w:val="22"/>
          <w:rtl/>
        </w:rPr>
        <w:t>: "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הרשות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") </w:t>
      </w:r>
      <w:r w:rsid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מודיעה בזאת כי </w:t>
      </w:r>
      <w:r w:rsidR="00722B4A" w:rsidRP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נעשו שינויים </w:t>
      </w:r>
      <w:r w:rsid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מהותיים במכרז שבנדון - </w:t>
      </w:r>
      <w:r w:rsidR="00722B4A" w:rsidRP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בתנאי הסף של המכרז וכן בטבלת ניקוד איכות ההצעות. לפיכך גם </w:t>
      </w:r>
      <w:r w:rsid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עודכנו </w:t>
      </w:r>
      <w:r w:rsidR="00722B4A" w:rsidRP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המועדים שנקבעו במכרז כל השינויים </w:t>
      </w:r>
      <w:r w:rsid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מפורסמים </w:t>
      </w:r>
      <w:r w:rsidR="001D4039" w:rsidRPr="009A3731">
        <w:rPr>
          <w:rFonts w:asciiTheme="minorBidi" w:hAnsiTheme="minorBidi" w:cstheme="minorBidi"/>
          <w:sz w:val="26"/>
          <w:szCs w:val="26"/>
          <w:rtl/>
          <w:lang w:bidi="he-IL"/>
        </w:rPr>
        <w:t>באתר</w:t>
      </w:r>
      <w:r w:rsidR="001D4039"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="00722B4A">
        <w:rPr>
          <w:rFonts w:asciiTheme="minorBidi" w:hAnsiTheme="minorBidi" w:cstheme="minorBidi"/>
          <w:sz w:val="26"/>
          <w:szCs w:val="26"/>
          <w:rtl/>
          <w:lang w:bidi="he-IL"/>
        </w:rPr>
        <w:t>האינטרנט</w:t>
      </w:r>
      <w:r w:rsidR="001D4039"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="001D4039">
        <w:rPr>
          <w:rFonts w:asciiTheme="minorBidi" w:hAnsiTheme="minorBidi" w:cstheme="minorBidi" w:hint="cs"/>
          <w:sz w:val="26"/>
          <w:szCs w:val="26"/>
          <w:rtl/>
          <w:lang w:bidi="he-IL"/>
        </w:rPr>
        <w:t>של מנהל הרכש הממשלתי ו</w:t>
      </w:r>
      <w:r w:rsidR="001D4039"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="00722B4A">
        <w:rPr>
          <w:rFonts w:asciiTheme="minorBidi" w:hAnsiTheme="minorBidi" w:cstheme="minorBidi" w:hint="cs"/>
          <w:sz w:val="26"/>
          <w:szCs w:val="26"/>
          <w:rtl/>
          <w:lang w:bidi="he-IL"/>
        </w:rPr>
        <w:t xml:space="preserve"> הרשות שכתובתם:</w:t>
      </w:r>
      <w:r w:rsidR="00722B4A" w:rsidRPr="009A3731">
        <w:rPr>
          <w:rFonts w:asciiTheme="minorBidi" w:hAnsiTheme="minorBidi" w:cstheme="minorBidi"/>
          <w:sz w:val="26"/>
          <w:szCs w:val="26"/>
          <w:rtl/>
          <w:lang w:bidi="he-IL"/>
        </w:rPr>
        <w:t xml:space="preserve"> </w:t>
      </w:r>
    </w:p>
    <w:p w:rsidR="00722B4A" w:rsidRPr="009A3731" w:rsidRDefault="00722B4A" w:rsidP="00722B4A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hAnsiTheme="minorBidi" w:cstheme="minorBidi"/>
          <w:sz w:val="26"/>
          <w:szCs w:val="26"/>
          <w:rtl/>
          <w:lang w:bidi="he-IL"/>
        </w:rPr>
      </w:pPr>
    </w:p>
    <w:p w:rsidR="001D4039" w:rsidRDefault="0036777C" w:rsidP="00722B4A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b/>
          <w:bCs/>
          <w:sz w:val="26"/>
          <w:szCs w:val="26"/>
          <w:lang w:bidi="he-IL"/>
        </w:rPr>
      </w:pPr>
      <w:hyperlink r:id="rId8" w:history="1">
        <w:r w:rsidR="00722B4A" w:rsidRPr="002E5DA6">
          <w:rPr>
            <w:rStyle w:val="Hyperlink"/>
            <w:rFonts w:asciiTheme="minorBidi" w:hAnsiTheme="minorBidi" w:cstheme="minorBidi"/>
            <w:b/>
            <w:bCs/>
            <w:sz w:val="26"/>
            <w:szCs w:val="26"/>
            <w:lang w:bidi="he-IL"/>
          </w:rPr>
          <w:t>www.gov.il/he/Departments/bedouin_authority</w:t>
        </w:r>
      </w:hyperlink>
    </w:p>
    <w:p w:rsidR="00722B4A" w:rsidRDefault="0036777C" w:rsidP="001D4039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b/>
          <w:bCs/>
          <w:sz w:val="26"/>
          <w:szCs w:val="26"/>
          <w:lang w:bidi="he-IL"/>
        </w:rPr>
      </w:pPr>
      <w:hyperlink r:id="rId9" w:history="1">
        <w:r w:rsidR="00722B4A" w:rsidRPr="002E5DA6">
          <w:rPr>
            <w:rStyle w:val="Hyperlink"/>
            <w:rFonts w:asciiTheme="minorBidi" w:hAnsiTheme="minorBidi" w:cstheme="minorBidi"/>
            <w:b/>
            <w:bCs/>
            <w:sz w:val="26"/>
            <w:szCs w:val="26"/>
            <w:lang w:bidi="he-IL"/>
          </w:rPr>
          <w:t>www.moag.gov.il</w:t>
        </w:r>
      </w:hyperlink>
    </w:p>
    <w:p w:rsidR="00722B4A" w:rsidRPr="009A3731" w:rsidRDefault="00722B4A" w:rsidP="00722B4A">
      <w:pPr>
        <w:pStyle w:val="a3"/>
        <w:keepNext/>
        <w:keepLines/>
        <w:ind w:left="84"/>
        <w:jc w:val="both"/>
        <w:rPr>
          <w:rFonts w:asciiTheme="minorBidi" w:hAnsiTheme="minorBidi" w:cstheme="minorBidi"/>
          <w:b/>
          <w:bCs/>
          <w:sz w:val="26"/>
          <w:szCs w:val="26"/>
          <w:lang w:bidi="he-IL"/>
        </w:rPr>
      </w:pPr>
    </w:p>
    <w:p w:rsidR="009A3731" w:rsidRPr="009A3731" w:rsidRDefault="009A3731" w:rsidP="009A3731">
      <w:pPr>
        <w:spacing w:after="200"/>
        <w:rPr>
          <w:rFonts w:ascii="Arial" w:hAnsi="Arial" w:cs="Arial"/>
          <w:lang w:eastAsia="he-IL"/>
        </w:rPr>
      </w:pPr>
    </w:p>
    <w:p w:rsidR="009A3731" w:rsidRPr="009A3731" w:rsidRDefault="009A3731" w:rsidP="009A3731">
      <w:pPr>
        <w:rPr>
          <w:rFonts w:ascii="Times New Roman"/>
        </w:rPr>
      </w:pPr>
    </w:p>
    <w:p w:rsidR="000B453F" w:rsidRPr="009A3731" w:rsidRDefault="000B453F" w:rsidP="00E17F66"/>
    <w:sectPr w:rsidR="000B453F" w:rsidRPr="009A3731" w:rsidSect="009A3731">
      <w:headerReference w:type="default" r:id="rId10"/>
      <w:footerReference w:type="default" r:id="rId11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525E" w:rsidRDefault="0014525E" w:rsidP="00F82A3B">
      <w:r>
        <w:separator/>
      </w:r>
    </w:p>
  </w:endnote>
  <w:endnote w:type="continuationSeparator" w:id="0">
    <w:p w:rsidR="0014525E" w:rsidRDefault="0014525E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525E" w:rsidRDefault="0014525E" w:rsidP="00F82A3B">
      <w:r>
        <w:separator/>
      </w:r>
    </w:p>
  </w:footnote>
  <w:footnote w:type="continuationSeparator" w:id="0">
    <w:p w:rsidR="0014525E" w:rsidRDefault="0014525E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3731" w:rsidRDefault="009A3731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F82A3B" w:rsidRPr="003C5774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44E71963" wp14:editId="70C5C866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EA5DE4C" wp14:editId="6C4E0384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82A3B" w:rsidRDefault="00F82A3B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04DD9FCA" wp14:editId="4547C0A7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F82A3B" w:rsidRDefault="00F82A3B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04DD9FCA" wp14:editId="4547C0A7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:rsidR="003C5774" w:rsidRPr="003C5774" w:rsidRDefault="003C5774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משרד החקלאות ופיתוח הכפר</w:t>
    </w:r>
  </w:p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024616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3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6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4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16"/>
  </w:num>
  <w:num w:numId="4">
    <w:abstractNumId w:val="7"/>
  </w:num>
  <w:num w:numId="5">
    <w:abstractNumId w:val="15"/>
  </w:num>
  <w:num w:numId="6">
    <w:abstractNumId w:val="17"/>
  </w:num>
  <w:num w:numId="7">
    <w:abstractNumId w:val="0"/>
  </w:num>
  <w:num w:numId="8">
    <w:abstractNumId w:val="4"/>
  </w:num>
  <w:num w:numId="9">
    <w:abstractNumId w:val="8"/>
  </w:num>
  <w:num w:numId="10">
    <w:abstractNumId w:val="2"/>
  </w:num>
  <w:num w:numId="11">
    <w:abstractNumId w:val="13"/>
  </w:num>
  <w:num w:numId="12">
    <w:abstractNumId w:val="14"/>
  </w:num>
  <w:num w:numId="13">
    <w:abstractNumId w:val="9"/>
  </w:num>
  <w:num w:numId="14">
    <w:abstractNumId w:val="18"/>
  </w:num>
  <w:num w:numId="15">
    <w:abstractNumId w:val="6"/>
  </w:num>
  <w:num w:numId="16">
    <w:abstractNumId w:val="12"/>
  </w:num>
  <w:num w:numId="17">
    <w:abstractNumId w:val="10"/>
  </w:num>
  <w:num w:numId="18">
    <w:abstractNumId w:val="5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18E"/>
    <w:rsid w:val="000B453F"/>
    <w:rsid w:val="00110B46"/>
    <w:rsid w:val="0014525E"/>
    <w:rsid w:val="001952CE"/>
    <w:rsid w:val="001D4039"/>
    <w:rsid w:val="001F0E22"/>
    <w:rsid w:val="00266DCB"/>
    <w:rsid w:val="002A5610"/>
    <w:rsid w:val="00350FFA"/>
    <w:rsid w:val="0036777C"/>
    <w:rsid w:val="00391C12"/>
    <w:rsid w:val="003A31EF"/>
    <w:rsid w:val="003C5774"/>
    <w:rsid w:val="0041418E"/>
    <w:rsid w:val="005A29BD"/>
    <w:rsid w:val="00715BD3"/>
    <w:rsid w:val="00722B4A"/>
    <w:rsid w:val="00726426"/>
    <w:rsid w:val="007378EF"/>
    <w:rsid w:val="00751F90"/>
    <w:rsid w:val="0076154F"/>
    <w:rsid w:val="007D0262"/>
    <w:rsid w:val="007D4AB3"/>
    <w:rsid w:val="007D68C3"/>
    <w:rsid w:val="00801C1F"/>
    <w:rsid w:val="00807BB6"/>
    <w:rsid w:val="0083561B"/>
    <w:rsid w:val="00836DD3"/>
    <w:rsid w:val="00872E64"/>
    <w:rsid w:val="008E2025"/>
    <w:rsid w:val="008E2028"/>
    <w:rsid w:val="008F5C5A"/>
    <w:rsid w:val="00984740"/>
    <w:rsid w:val="009A3731"/>
    <w:rsid w:val="00A76279"/>
    <w:rsid w:val="00A9058F"/>
    <w:rsid w:val="00B53D2F"/>
    <w:rsid w:val="00B67EE3"/>
    <w:rsid w:val="00B83020"/>
    <w:rsid w:val="00BD6E94"/>
    <w:rsid w:val="00C266FE"/>
    <w:rsid w:val="00D01B03"/>
    <w:rsid w:val="00D55946"/>
    <w:rsid w:val="00D65A49"/>
    <w:rsid w:val="00DA1F80"/>
    <w:rsid w:val="00DD3D61"/>
    <w:rsid w:val="00DD72DB"/>
    <w:rsid w:val="00E01A87"/>
    <w:rsid w:val="00E17F66"/>
    <w:rsid w:val="00F16667"/>
    <w:rsid w:val="00F41B67"/>
    <w:rsid w:val="00F57BD8"/>
    <w:rsid w:val="00F63E85"/>
    <w:rsid w:val="00F82A3B"/>
    <w:rsid w:val="00F92AE9"/>
    <w:rsid w:val="00FC0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11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11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v.il/he/Departments/bedouin_authority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469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דיאנה דהן [Diana Dahan]</cp:lastModifiedBy>
  <cp:revision>2</cp:revision>
  <cp:lastPrinted>2014-05-20T06:53:00Z</cp:lastPrinted>
  <dcterms:created xsi:type="dcterms:W3CDTF">2017-05-14T12:35:00Z</dcterms:created>
  <dcterms:modified xsi:type="dcterms:W3CDTF">2017-05-14T12:35:00Z</dcterms:modified>
</cp:coreProperties>
</file>